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hAnsi="隶书" w:eastAsia="隶书" w:cs="隶书"/>
          <w:b/>
          <w:sz w:val="72"/>
          <w:szCs w:val="72"/>
        </w:rPr>
      </w:pPr>
      <w:r>
        <w:rPr>
          <w:rFonts w:hint="eastAsia" w:ascii="隶书" w:hAnsi="隶书" w:eastAsia="隶书" w:cs="隶书"/>
          <w:b/>
          <w:sz w:val="52"/>
          <w:szCs w:val="52"/>
        </w:rPr>
        <w:t>201</w:t>
      </w:r>
      <w:r>
        <w:rPr>
          <w:rFonts w:hint="eastAsia" w:ascii="隶书" w:hAnsi="隶书" w:eastAsia="隶书" w:cs="隶书"/>
          <w:b/>
          <w:sz w:val="52"/>
          <w:szCs w:val="52"/>
          <w:lang w:val="en-US" w:eastAsia="zh-CN"/>
        </w:rPr>
        <w:t>9</w:t>
      </w:r>
      <w:r>
        <w:rPr>
          <w:rFonts w:hint="eastAsia" w:ascii="隶书" w:hAnsi="隶书" w:eastAsia="隶书" w:cs="隶书"/>
          <w:b/>
          <w:sz w:val="52"/>
          <w:szCs w:val="52"/>
        </w:rPr>
        <w:t>年第</w:t>
      </w:r>
      <w:r>
        <w:rPr>
          <w:rFonts w:hint="eastAsia" w:ascii="隶书" w:hAnsi="隶书" w:eastAsia="隶书" w:cs="隶书"/>
          <w:b/>
          <w:sz w:val="52"/>
          <w:szCs w:val="52"/>
          <w:lang w:eastAsia="zh-CN"/>
        </w:rPr>
        <w:t>一</w:t>
      </w:r>
      <w:r>
        <w:rPr>
          <w:rFonts w:hint="eastAsia" w:ascii="隶书" w:hAnsi="隶书" w:eastAsia="隶书" w:cs="隶书"/>
          <w:b/>
          <w:sz w:val="52"/>
          <w:szCs w:val="52"/>
        </w:rPr>
        <w:t>学期建议课程培训学生名单</w:t>
      </w:r>
    </w:p>
    <w:p>
      <w:pPr>
        <w:rPr>
          <w:rFonts w:hint="eastAsia" w:ascii="隶书" w:hAnsi="隶书" w:eastAsia="隶书" w:cs="隶书"/>
          <w:b/>
          <w:sz w:val="28"/>
          <w:szCs w:val="28"/>
        </w:rPr>
      </w:pPr>
    </w:p>
    <w:p>
      <w:pPr>
        <w:jc w:val="center"/>
        <w:rPr>
          <w:rFonts w:hint="eastAsia" w:ascii="隶书" w:hAnsi="隶书" w:eastAsia="隶书" w:cs="隶书"/>
          <w:color w:val="auto"/>
          <w:sz w:val="44"/>
          <w:szCs w:val="44"/>
        </w:rPr>
      </w:pPr>
      <w:r>
        <w:rPr>
          <w:rFonts w:hint="eastAsia" w:ascii="隶书" w:hAnsi="隶书" w:eastAsia="隶书" w:cs="隶书"/>
          <w:color w:val="auto"/>
          <w:sz w:val="44"/>
          <w:szCs w:val="44"/>
        </w:rPr>
        <w:t>15表演本科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英语：</w:t>
      </w:r>
      <w:r>
        <w:rPr>
          <w:rFonts w:hint="eastAsia"/>
          <w:color w:val="FF0000"/>
          <w:sz w:val="28"/>
          <w:szCs w:val="28"/>
        </w:rPr>
        <w:t>陈浩</w:t>
      </w:r>
      <w:r>
        <w:rPr>
          <w:rFonts w:hint="eastAsia"/>
          <w:color w:val="auto"/>
          <w:sz w:val="28"/>
          <w:szCs w:val="28"/>
        </w:rPr>
        <w:t xml:space="preserve">14  </w:t>
      </w:r>
      <w:r>
        <w:rPr>
          <w:rFonts w:hint="eastAsia"/>
          <w:color w:val="FF0000"/>
          <w:sz w:val="28"/>
          <w:szCs w:val="28"/>
        </w:rPr>
        <w:t>侯金田</w:t>
      </w:r>
      <w:r>
        <w:rPr>
          <w:rFonts w:hint="eastAsia"/>
          <w:color w:val="auto"/>
          <w:sz w:val="28"/>
          <w:szCs w:val="28"/>
        </w:rPr>
        <w:t xml:space="preserve">12  </w:t>
      </w:r>
      <w:r>
        <w:rPr>
          <w:rFonts w:hint="eastAsia"/>
          <w:color w:val="FF0000"/>
          <w:sz w:val="28"/>
          <w:szCs w:val="28"/>
        </w:rPr>
        <w:t>贾瑞峰</w:t>
      </w:r>
      <w:r>
        <w:rPr>
          <w:rFonts w:hint="eastAsia"/>
          <w:color w:val="auto"/>
          <w:sz w:val="28"/>
          <w:szCs w:val="28"/>
        </w:rPr>
        <w:t xml:space="preserve">14  </w:t>
      </w:r>
      <w:r>
        <w:rPr>
          <w:rFonts w:hint="eastAsia"/>
          <w:color w:val="FF0000"/>
          <w:sz w:val="28"/>
          <w:szCs w:val="28"/>
        </w:rPr>
        <w:t>林甫</w:t>
      </w:r>
      <w:r>
        <w:rPr>
          <w:rFonts w:hint="eastAsia"/>
          <w:color w:val="auto"/>
          <w:sz w:val="28"/>
          <w:szCs w:val="28"/>
        </w:rPr>
        <w:t xml:space="preserve">1234  </w:t>
      </w:r>
      <w:r>
        <w:rPr>
          <w:rFonts w:hint="eastAsia"/>
          <w:color w:val="FF0000"/>
          <w:sz w:val="28"/>
          <w:szCs w:val="28"/>
        </w:rPr>
        <w:t>王艺朴</w:t>
      </w:r>
      <w:r>
        <w:rPr>
          <w:rFonts w:hint="eastAsia"/>
          <w:color w:val="auto"/>
          <w:sz w:val="28"/>
          <w:szCs w:val="28"/>
        </w:rPr>
        <w:t xml:space="preserve">14   </w:t>
      </w:r>
      <w:r>
        <w:rPr>
          <w:rFonts w:hint="eastAsia"/>
          <w:color w:val="FF0000"/>
          <w:sz w:val="28"/>
          <w:szCs w:val="28"/>
        </w:rPr>
        <w:t>张越</w:t>
      </w:r>
      <w:r>
        <w:rPr>
          <w:rFonts w:hint="eastAsia"/>
          <w:color w:val="auto"/>
          <w:sz w:val="28"/>
          <w:szCs w:val="28"/>
        </w:rPr>
        <w:t>1234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形体: </w:t>
      </w:r>
      <w:r>
        <w:rPr>
          <w:rFonts w:hint="eastAsia"/>
          <w:color w:val="FF0000"/>
          <w:sz w:val="28"/>
          <w:szCs w:val="28"/>
        </w:rPr>
        <w:t>贾瑞峰</w:t>
      </w:r>
      <w:r>
        <w:rPr>
          <w:rFonts w:hint="eastAsia"/>
          <w:color w:val="auto"/>
          <w:sz w:val="28"/>
          <w:szCs w:val="28"/>
        </w:rPr>
        <w:t>4</w:t>
      </w:r>
      <w:r>
        <w:rPr>
          <w:rFonts w:hint="eastAsia"/>
          <w:color w:val="auto"/>
          <w:sz w:val="28"/>
          <w:szCs w:val="28"/>
          <w:lang w:val="en-US" w:eastAsia="zh-CN"/>
        </w:rPr>
        <w:t>5</w:t>
      </w:r>
      <w:r>
        <w:rPr>
          <w:rFonts w:hint="eastAsia"/>
          <w:color w:val="auto"/>
          <w:sz w:val="28"/>
          <w:szCs w:val="28"/>
        </w:rPr>
        <w:t xml:space="preserve">  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声乐：</w:t>
      </w:r>
      <w:r>
        <w:rPr>
          <w:rFonts w:hint="eastAsia"/>
          <w:color w:val="FF0000"/>
          <w:sz w:val="28"/>
          <w:szCs w:val="28"/>
        </w:rPr>
        <w:t>林甫</w:t>
      </w:r>
      <w:r>
        <w:rPr>
          <w:rFonts w:hint="eastAsia"/>
          <w:color w:val="auto"/>
          <w:sz w:val="28"/>
          <w:szCs w:val="28"/>
        </w:rPr>
        <w:t>1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毕业大戏：</w:t>
      </w:r>
      <w:r>
        <w:rPr>
          <w:rFonts w:hint="eastAsia"/>
          <w:color w:val="FF0000"/>
          <w:sz w:val="28"/>
          <w:szCs w:val="28"/>
        </w:rPr>
        <w:t>贾瑞峰</w:t>
      </w:r>
      <w:r>
        <w:rPr>
          <w:rFonts w:hint="eastAsia"/>
          <w:color w:val="auto"/>
          <w:sz w:val="28"/>
          <w:szCs w:val="28"/>
        </w:rPr>
        <w:t xml:space="preserve">   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毛邓理论：</w:t>
      </w:r>
      <w:r>
        <w:rPr>
          <w:rFonts w:hint="eastAsia"/>
          <w:color w:val="FF0000"/>
          <w:sz w:val="28"/>
          <w:szCs w:val="28"/>
        </w:rPr>
        <w:t>王艺朴</w:t>
      </w:r>
      <w:r>
        <w:rPr>
          <w:rFonts w:hint="eastAsia"/>
          <w:color w:val="auto"/>
          <w:sz w:val="28"/>
          <w:szCs w:val="28"/>
        </w:rPr>
        <w:t xml:space="preserve">  </w:t>
      </w:r>
      <w:r>
        <w:rPr>
          <w:rFonts w:hint="eastAsia"/>
          <w:color w:val="FF0000"/>
          <w:sz w:val="28"/>
          <w:szCs w:val="28"/>
        </w:rPr>
        <w:t>张越</w:t>
      </w:r>
      <w:r>
        <w:rPr>
          <w:rFonts w:hint="eastAsia"/>
          <w:color w:val="auto"/>
          <w:sz w:val="28"/>
          <w:szCs w:val="28"/>
        </w:rPr>
        <w:t xml:space="preserve">    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中国近现代史：</w:t>
      </w:r>
      <w:r>
        <w:rPr>
          <w:rFonts w:hint="eastAsia"/>
          <w:color w:val="FF0000"/>
          <w:sz w:val="28"/>
          <w:szCs w:val="28"/>
        </w:rPr>
        <w:t>张越</w:t>
      </w:r>
      <w:r>
        <w:rPr>
          <w:rFonts w:hint="eastAsia"/>
          <w:color w:val="auto"/>
          <w:sz w:val="28"/>
          <w:szCs w:val="28"/>
        </w:rPr>
        <w:t xml:space="preserve">  </w:t>
      </w:r>
    </w:p>
    <w:p>
      <w:pPr>
        <w:jc w:val="center"/>
        <w:rPr>
          <w:rFonts w:hint="eastAsia" w:ascii="隶书" w:eastAsia="隶书"/>
          <w:color w:val="auto"/>
          <w:sz w:val="44"/>
          <w:szCs w:val="44"/>
        </w:rPr>
      </w:pPr>
      <w:r>
        <w:rPr>
          <w:rFonts w:hint="eastAsia" w:ascii="隶书" w:eastAsia="隶书"/>
          <w:color w:val="auto"/>
          <w:sz w:val="44"/>
          <w:szCs w:val="44"/>
        </w:rPr>
        <w:t>15服装化妆设计本科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哲学：</w:t>
      </w:r>
      <w:r>
        <w:rPr>
          <w:rFonts w:hint="eastAsia"/>
          <w:color w:val="FF0000"/>
          <w:sz w:val="28"/>
          <w:szCs w:val="28"/>
        </w:rPr>
        <w:t>安慧玲</w:t>
      </w:r>
    </w:p>
    <w:p>
      <w:pPr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化妆设计：</w:t>
      </w:r>
      <w:r>
        <w:rPr>
          <w:rFonts w:hint="eastAsia"/>
          <w:color w:val="FF0000"/>
          <w:sz w:val="28"/>
          <w:szCs w:val="28"/>
        </w:rPr>
        <w:t>安慧玲</w:t>
      </w:r>
    </w:p>
    <w:p>
      <w:pPr>
        <w:jc w:val="center"/>
        <w:rPr>
          <w:rFonts w:hint="eastAsia" w:ascii="隶书" w:eastAsia="隶书"/>
          <w:color w:val="auto"/>
          <w:sz w:val="44"/>
          <w:szCs w:val="44"/>
        </w:rPr>
      </w:pPr>
      <w:r>
        <w:rPr>
          <w:rFonts w:hint="eastAsia" w:ascii="隶书" w:eastAsia="隶书"/>
          <w:color w:val="auto"/>
          <w:sz w:val="44"/>
          <w:szCs w:val="44"/>
        </w:rPr>
        <w:t>15舞台设计本科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哲学：</w:t>
      </w:r>
      <w:r>
        <w:rPr>
          <w:rFonts w:hint="eastAsia"/>
          <w:color w:val="FF0000"/>
          <w:sz w:val="28"/>
          <w:szCs w:val="28"/>
        </w:rPr>
        <w:t>叶婷</w:t>
      </w:r>
    </w:p>
    <w:p>
      <w:pPr>
        <w:jc w:val="center"/>
        <w:rPr>
          <w:rFonts w:hint="eastAsia" w:ascii="隶书" w:eastAsia="隶书"/>
          <w:color w:val="auto"/>
          <w:sz w:val="44"/>
          <w:szCs w:val="44"/>
        </w:rPr>
      </w:pPr>
      <w:r>
        <w:rPr>
          <w:rFonts w:hint="eastAsia" w:ascii="隶书" w:eastAsia="隶书"/>
          <w:color w:val="auto"/>
          <w:sz w:val="44"/>
          <w:szCs w:val="44"/>
        </w:rPr>
        <w:t>16表演本科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英语：</w:t>
      </w:r>
      <w:r>
        <w:rPr>
          <w:rFonts w:hint="eastAsia"/>
          <w:color w:val="FF0000"/>
          <w:sz w:val="28"/>
          <w:szCs w:val="28"/>
        </w:rPr>
        <w:t>鲍志强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3  </w:t>
      </w:r>
      <w:r>
        <w:rPr>
          <w:rFonts w:hint="eastAsia"/>
          <w:color w:val="FF0000"/>
          <w:sz w:val="28"/>
          <w:szCs w:val="28"/>
        </w:rPr>
        <w:t>陈路阳</w:t>
      </w:r>
      <w:r>
        <w:rPr>
          <w:rFonts w:hint="eastAsia"/>
          <w:color w:val="auto"/>
          <w:sz w:val="28"/>
          <w:szCs w:val="28"/>
        </w:rPr>
        <w:t xml:space="preserve">1  </w:t>
      </w:r>
      <w:r>
        <w:rPr>
          <w:rFonts w:hint="eastAsia"/>
          <w:color w:val="FF0000"/>
          <w:sz w:val="28"/>
          <w:szCs w:val="28"/>
        </w:rPr>
        <w:t>姜芳婷</w:t>
      </w:r>
      <w:r>
        <w:rPr>
          <w:rFonts w:hint="eastAsia"/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  <w:lang w:val="en-US" w:eastAsia="zh-CN"/>
        </w:rPr>
        <w:t>4</w:t>
      </w:r>
      <w:r>
        <w:rPr>
          <w:rFonts w:hint="eastAsia"/>
          <w:color w:val="auto"/>
          <w:sz w:val="28"/>
          <w:szCs w:val="28"/>
        </w:rPr>
        <w:t xml:space="preserve">  </w:t>
      </w:r>
      <w:r>
        <w:rPr>
          <w:rFonts w:hint="eastAsia"/>
          <w:color w:val="FF0000"/>
          <w:sz w:val="28"/>
          <w:szCs w:val="28"/>
        </w:rPr>
        <w:t>陆盛文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24  </w:t>
      </w:r>
      <w:r>
        <w:rPr>
          <w:rFonts w:hint="eastAsia"/>
          <w:color w:val="FF0000"/>
          <w:sz w:val="28"/>
          <w:szCs w:val="28"/>
        </w:rPr>
        <w:t>施熠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4  </w:t>
      </w:r>
      <w:r>
        <w:rPr>
          <w:rFonts w:hint="eastAsia"/>
          <w:color w:val="FF0000"/>
          <w:sz w:val="28"/>
          <w:szCs w:val="28"/>
        </w:rPr>
        <w:t>谢裕子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2  </w:t>
      </w:r>
      <w:r>
        <w:rPr>
          <w:rFonts w:hint="eastAsia"/>
          <w:color w:val="FF0000"/>
          <w:sz w:val="28"/>
          <w:szCs w:val="28"/>
        </w:rPr>
        <w:t>易凡格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24  </w:t>
      </w:r>
      <w:r>
        <w:rPr>
          <w:rFonts w:hint="eastAsia"/>
          <w:color w:val="FF0000"/>
          <w:sz w:val="28"/>
          <w:szCs w:val="28"/>
        </w:rPr>
        <w:t>俞翔</w:t>
      </w:r>
      <w:r>
        <w:rPr>
          <w:rFonts w:hint="eastAsia"/>
          <w:color w:val="auto"/>
          <w:sz w:val="28"/>
          <w:szCs w:val="28"/>
        </w:rPr>
        <w:t xml:space="preserve">1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/>
          <w:color w:val="FF0000"/>
          <w:sz w:val="28"/>
          <w:szCs w:val="28"/>
          <w:lang w:val="en-US" w:eastAsia="zh-CN"/>
        </w:rPr>
        <w:t>满英皓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4 </w:t>
      </w:r>
      <w:r>
        <w:rPr>
          <w:rFonts w:hint="eastAsia"/>
          <w:color w:val="FF0000"/>
          <w:sz w:val="28"/>
          <w:szCs w:val="28"/>
          <w:lang w:val="en-US" w:eastAsia="zh-CN"/>
        </w:rPr>
        <w:t>王政文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1234 </w:t>
      </w:r>
      <w:r>
        <w:rPr>
          <w:rFonts w:hint="eastAsia"/>
          <w:color w:val="auto"/>
          <w:sz w:val="28"/>
          <w:szCs w:val="28"/>
        </w:rPr>
        <w:t xml:space="preserve"> 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形体：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王政文4  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台词：</w:t>
      </w:r>
      <w:r>
        <w:rPr>
          <w:rFonts w:hint="eastAsia"/>
          <w:color w:val="FF0000"/>
          <w:sz w:val="28"/>
          <w:szCs w:val="28"/>
          <w:lang w:val="en-US" w:eastAsia="zh-CN"/>
        </w:rPr>
        <w:t>满英皓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4 </w:t>
      </w:r>
      <w:r>
        <w:rPr>
          <w:rFonts w:hint="eastAsia"/>
          <w:color w:val="FF0000"/>
          <w:sz w:val="28"/>
          <w:szCs w:val="28"/>
          <w:lang w:val="en-US" w:eastAsia="zh-CN"/>
        </w:rPr>
        <w:t>王政文4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毛邓理论：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王政文  </w:t>
      </w:r>
      <w:r>
        <w:rPr>
          <w:rFonts w:hint="eastAsia"/>
          <w:color w:val="FF0000"/>
          <w:sz w:val="28"/>
          <w:szCs w:val="28"/>
        </w:rPr>
        <w:t>易凡格</w:t>
      </w:r>
      <w:r>
        <w:rPr>
          <w:rFonts w:hint="eastAsia"/>
          <w:color w:val="auto"/>
          <w:sz w:val="28"/>
          <w:szCs w:val="28"/>
        </w:rPr>
        <w:t xml:space="preserve">  </w:t>
      </w:r>
      <w:r>
        <w:rPr>
          <w:rFonts w:hint="eastAsia"/>
          <w:color w:val="FF0000"/>
          <w:sz w:val="28"/>
          <w:szCs w:val="28"/>
        </w:rPr>
        <w:t>章哲昊</w:t>
      </w:r>
      <w:r>
        <w:rPr>
          <w:rFonts w:hint="eastAsia"/>
          <w:color w:val="auto"/>
          <w:sz w:val="28"/>
          <w:szCs w:val="28"/>
        </w:rPr>
        <w:t xml:space="preserve">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中国近现代史</w:t>
      </w:r>
      <w:r>
        <w:rPr>
          <w:rFonts w:hint="eastAsia"/>
          <w:color w:val="auto"/>
          <w:sz w:val="28"/>
          <w:szCs w:val="28"/>
          <w:lang w:eastAsia="zh-CN"/>
        </w:rPr>
        <w:t>：</w:t>
      </w:r>
      <w:r>
        <w:rPr>
          <w:rFonts w:hint="eastAsia"/>
          <w:color w:val="FF0000"/>
          <w:sz w:val="28"/>
          <w:szCs w:val="28"/>
        </w:rPr>
        <w:t>姜芳婷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FF0000"/>
          <w:sz w:val="28"/>
          <w:szCs w:val="28"/>
          <w:lang w:val="en-US" w:eastAsia="zh-CN"/>
        </w:rPr>
        <w:t>满英皓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王政文  </w:t>
      </w:r>
      <w:r>
        <w:rPr>
          <w:rFonts w:hint="eastAsia"/>
          <w:color w:val="FF0000"/>
          <w:sz w:val="28"/>
          <w:szCs w:val="28"/>
        </w:rPr>
        <w:t>易凡格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马克思主义原理：</w:t>
      </w:r>
      <w:r>
        <w:rPr>
          <w:rFonts w:hint="eastAsia"/>
          <w:color w:val="FF0000"/>
          <w:sz w:val="28"/>
          <w:szCs w:val="28"/>
        </w:rPr>
        <w:t>陆盛文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表演艺术声音训练：</w:t>
      </w:r>
      <w:r>
        <w:rPr>
          <w:rFonts w:hint="eastAsia"/>
          <w:color w:val="FF0000"/>
          <w:sz w:val="28"/>
          <w:szCs w:val="28"/>
        </w:rPr>
        <w:t>施熠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2 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王政文34  </w:t>
      </w:r>
      <w:r>
        <w:rPr>
          <w:rFonts w:hint="eastAsia"/>
          <w:color w:val="FF0000"/>
          <w:sz w:val="28"/>
          <w:szCs w:val="28"/>
        </w:rPr>
        <w:t>谢裕子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FF0000"/>
          <w:sz w:val="28"/>
          <w:szCs w:val="28"/>
          <w:lang w:val="en-US" w:eastAsia="zh-CN"/>
        </w:rPr>
        <w:t>满英皓</w:t>
      </w:r>
      <w:r>
        <w:rPr>
          <w:rFonts w:hint="eastAsia"/>
          <w:color w:val="auto"/>
          <w:sz w:val="28"/>
          <w:szCs w:val="28"/>
          <w:lang w:val="en-US" w:eastAsia="zh-CN"/>
        </w:rPr>
        <w:t>234</w:t>
      </w:r>
      <w:r>
        <w:rPr>
          <w:rFonts w:hint="eastAsia"/>
          <w:color w:val="auto"/>
          <w:sz w:val="28"/>
          <w:szCs w:val="28"/>
        </w:rPr>
        <w:t xml:space="preserve"> 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现代中国学术文化导读：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满英皓 王政文 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注：满英皓缺第一学期成绩  </w:t>
      </w:r>
    </w:p>
    <w:p>
      <w:pPr>
        <w:jc w:val="center"/>
        <w:rPr>
          <w:rFonts w:hint="eastAsia" w:ascii="隶书" w:eastAsia="隶书"/>
          <w:color w:val="auto"/>
          <w:sz w:val="44"/>
          <w:szCs w:val="44"/>
        </w:rPr>
      </w:pPr>
      <w:r>
        <w:rPr>
          <w:rFonts w:hint="eastAsia" w:ascii="隶书" w:eastAsia="隶书"/>
          <w:color w:val="auto"/>
          <w:sz w:val="44"/>
          <w:szCs w:val="44"/>
        </w:rPr>
        <w:t>16广播电视编导本科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英语：</w:t>
      </w:r>
      <w:r>
        <w:rPr>
          <w:rFonts w:hint="eastAsia"/>
          <w:color w:val="FF0000"/>
          <w:sz w:val="28"/>
          <w:szCs w:val="28"/>
        </w:rPr>
        <w:t>姜儒</w:t>
      </w:r>
      <w:r>
        <w:rPr>
          <w:rFonts w:hint="eastAsia"/>
          <w:color w:val="auto"/>
          <w:sz w:val="28"/>
          <w:szCs w:val="28"/>
        </w:rPr>
        <w:t xml:space="preserve">1  </w:t>
      </w:r>
      <w:r>
        <w:rPr>
          <w:rFonts w:hint="eastAsia"/>
          <w:color w:val="FF0000"/>
          <w:sz w:val="28"/>
          <w:szCs w:val="28"/>
        </w:rPr>
        <w:t>毛威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FF0000"/>
          <w:sz w:val="28"/>
          <w:szCs w:val="28"/>
        </w:rPr>
        <w:t>张亚晓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  <w:r>
        <w:rPr>
          <w:rFonts w:hint="eastAsia"/>
          <w:color w:val="auto"/>
          <w:sz w:val="28"/>
          <w:szCs w:val="28"/>
        </w:rPr>
        <w:t xml:space="preserve"> </w:t>
      </w:r>
    </w:p>
    <w:p>
      <w:pPr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剧作：</w:t>
      </w:r>
      <w:r>
        <w:rPr>
          <w:rFonts w:hint="eastAsia"/>
          <w:color w:val="FF0000"/>
          <w:sz w:val="28"/>
          <w:szCs w:val="28"/>
        </w:rPr>
        <w:t>毛威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5  </w:t>
      </w:r>
      <w:r>
        <w:rPr>
          <w:rFonts w:hint="eastAsia"/>
          <w:color w:val="FF0000"/>
          <w:sz w:val="28"/>
          <w:szCs w:val="28"/>
        </w:rPr>
        <w:t>张亚晓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5  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台词：</w:t>
      </w:r>
      <w:r>
        <w:rPr>
          <w:rFonts w:hint="eastAsia"/>
          <w:color w:val="FF0000"/>
          <w:sz w:val="28"/>
          <w:szCs w:val="28"/>
          <w:lang w:val="en-US" w:eastAsia="zh-CN"/>
        </w:rPr>
        <w:t>周保震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color w:val="auto"/>
          <w:sz w:val="28"/>
          <w:szCs w:val="28"/>
        </w:rPr>
        <w:t xml:space="preserve"> 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剪辑技术：</w:t>
      </w:r>
      <w:r>
        <w:rPr>
          <w:rFonts w:hint="eastAsia"/>
          <w:color w:val="FF0000"/>
          <w:sz w:val="28"/>
          <w:szCs w:val="28"/>
          <w:lang w:val="en-US" w:eastAsia="zh-CN"/>
        </w:rPr>
        <w:t>周保震</w:t>
      </w: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毕业创作：</w:t>
      </w:r>
      <w:r>
        <w:rPr>
          <w:rFonts w:hint="eastAsia"/>
          <w:color w:val="FF0000"/>
          <w:sz w:val="28"/>
          <w:szCs w:val="28"/>
          <w:lang w:val="en-US" w:eastAsia="zh-CN"/>
        </w:rPr>
        <w:t>张康裕  周保震</w:t>
      </w:r>
    </w:p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AE特效：</w:t>
      </w:r>
      <w:r>
        <w:rPr>
          <w:rFonts w:hint="eastAsia"/>
          <w:color w:val="FF0000"/>
          <w:sz w:val="28"/>
          <w:szCs w:val="28"/>
          <w:lang w:val="en-US" w:eastAsia="zh-CN"/>
        </w:rPr>
        <w:t>周保震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影视专题片创作</w:t>
      </w:r>
      <w:r>
        <w:rPr>
          <w:rFonts w:hint="eastAsia"/>
          <w:color w:val="auto"/>
          <w:sz w:val="28"/>
          <w:szCs w:val="28"/>
          <w:lang w:eastAsia="zh-CN"/>
        </w:rPr>
        <w:t>：</w:t>
      </w:r>
      <w:r>
        <w:rPr>
          <w:rFonts w:hint="eastAsia"/>
          <w:color w:val="FF0000"/>
          <w:sz w:val="28"/>
          <w:szCs w:val="28"/>
          <w:lang w:val="en-US" w:eastAsia="zh-CN"/>
        </w:rPr>
        <w:t>周保震</w:t>
      </w:r>
      <w:r>
        <w:rPr>
          <w:rFonts w:hint="eastAsia"/>
          <w:color w:val="auto"/>
          <w:sz w:val="28"/>
          <w:szCs w:val="28"/>
        </w:rPr>
        <w:t xml:space="preserve">     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莎士比亚戏剧赏析：</w:t>
      </w:r>
      <w:r>
        <w:rPr>
          <w:rFonts w:hint="eastAsia"/>
          <w:color w:val="FF0000"/>
          <w:sz w:val="28"/>
          <w:szCs w:val="28"/>
        </w:rPr>
        <w:t>张亚晓</w:t>
      </w:r>
      <w:r>
        <w:rPr>
          <w:rFonts w:hint="eastAsia"/>
          <w:color w:val="auto"/>
          <w:sz w:val="28"/>
          <w:szCs w:val="28"/>
        </w:rPr>
        <w:t xml:space="preserve">  </w:t>
      </w:r>
      <w:r>
        <w:rPr>
          <w:rFonts w:hint="eastAsia"/>
          <w:color w:val="FF0000"/>
          <w:sz w:val="28"/>
          <w:szCs w:val="28"/>
        </w:rPr>
        <w:t>周文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周保震</w:t>
      </w:r>
      <w:r>
        <w:rPr>
          <w:rFonts w:hint="eastAsia"/>
          <w:color w:val="auto"/>
          <w:sz w:val="28"/>
          <w:szCs w:val="28"/>
          <w:lang w:val="en-US" w:eastAsia="zh-CN"/>
        </w:rPr>
        <w:t>缺第一学期成绩</w:t>
      </w:r>
    </w:p>
    <w:p>
      <w:pPr>
        <w:jc w:val="center"/>
        <w:rPr>
          <w:rFonts w:hint="eastAsia" w:ascii="隶书" w:eastAsia="隶书"/>
          <w:color w:val="auto"/>
          <w:sz w:val="44"/>
          <w:szCs w:val="44"/>
        </w:rPr>
      </w:pPr>
      <w:r>
        <w:rPr>
          <w:rFonts w:hint="eastAsia" w:ascii="隶书" w:eastAsia="隶书"/>
          <w:color w:val="auto"/>
          <w:sz w:val="44"/>
          <w:szCs w:val="44"/>
        </w:rPr>
        <w:t>16舞台设计本科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英语：</w:t>
      </w:r>
      <w:r>
        <w:rPr>
          <w:rFonts w:hint="eastAsia"/>
          <w:color w:val="FF0000"/>
          <w:sz w:val="28"/>
          <w:szCs w:val="28"/>
        </w:rPr>
        <w:t>劳奕嘉</w:t>
      </w:r>
      <w:r>
        <w:rPr>
          <w:rFonts w:hint="eastAsia"/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234  </w:t>
      </w:r>
      <w:r>
        <w:rPr>
          <w:rFonts w:hint="eastAsia"/>
          <w:color w:val="FF0000"/>
          <w:sz w:val="28"/>
          <w:szCs w:val="28"/>
          <w:lang w:val="en-US" w:eastAsia="zh-CN"/>
        </w:rPr>
        <w:t>张凯</w:t>
      </w:r>
      <w:r>
        <w:rPr>
          <w:rFonts w:hint="eastAsia"/>
          <w:color w:val="auto"/>
          <w:sz w:val="28"/>
          <w:szCs w:val="28"/>
          <w:lang w:val="en-US" w:eastAsia="zh-CN"/>
        </w:rPr>
        <w:t>24</w:t>
      </w:r>
      <w:r>
        <w:rPr>
          <w:rFonts w:hint="eastAsia"/>
          <w:color w:val="auto"/>
          <w:sz w:val="28"/>
          <w:szCs w:val="28"/>
        </w:rPr>
        <w:t xml:space="preserve"> </w:t>
      </w:r>
    </w:p>
    <w:p>
      <w:pPr>
        <w:rPr>
          <w:rFonts w:hint="eastAsia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</w:rPr>
        <w:t>剧场史</w:t>
      </w:r>
      <w:r>
        <w:rPr>
          <w:rFonts w:hint="eastAsia"/>
          <w:color w:val="auto"/>
          <w:sz w:val="28"/>
          <w:szCs w:val="28"/>
          <w:lang w:eastAsia="zh-CN"/>
        </w:rPr>
        <w:t>：</w:t>
      </w:r>
      <w:r>
        <w:rPr>
          <w:rFonts w:hint="eastAsia"/>
          <w:color w:val="FF0000"/>
          <w:sz w:val="28"/>
          <w:szCs w:val="28"/>
          <w:lang w:val="en-US" w:eastAsia="zh-CN"/>
        </w:rPr>
        <w:t>张凯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布景制图：</w:t>
      </w:r>
      <w:r>
        <w:rPr>
          <w:rFonts w:hint="eastAsia"/>
          <w:color w:val="FF0000"/>
          <w:sz w:val="28"/>
          <w:szCs w:val="28"/>
        </w:rPr>
        <w:t>劳奕嘉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莎士比亚戏剧赏析：</w:t>
      </w:r>
      <w:r>
        <w:rPr>
          <w:rFonts w:hint="eastAsia"/>
          <w:color w:val="FF0000"/>
          <w:sz w:val="28"/>
          <w:szCs w:val="28"/>
        </w:rPr>
        <w:t>劳奕嘉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张建东、张凯缺第一学期成绩</w:t>
      </w:r>
    </w:p>
    <w:p>
      <w:pPr>
        <w:jc w:val="center"/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color w:val="auto"/>
          <w:sz w:val="44"/>
          <w:szCs w:val="44"/>
        </w:rPr>
        <w:t>1</w:t>
      </w:r>
      <w:r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  <w:t>7表演本科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英语：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陈露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4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鄂海强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1  </w:t>
      </w:r>
      <w:r>
        <w:rPr>
          <w:rFonts w:hint="eastAsia"/>
          <w:color w:val="FF0000"/>
          <w:sz w:val="28"/>
          <w:szCs w:val="28"/>
          <w:lang w:val="en-US" w:eastAsia="zh-CN"/>
        </w:rPr>
        <w:t>顾泽晖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34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李宏斌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1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梁玮峻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134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乔宇令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1234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孙晓宇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1234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覃良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34   </w:t>
      </w:r>
    </w:p>
    <w:p>
      <w:pPr>
        <w:ind w:firstLine="840" w:firstLineChars="3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唐兆陈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34 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王家鑫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34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王晓民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134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王宇泓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234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周中铭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34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朱璐璐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34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表演：</w:t>
      </w:r>
      <w:r>
        <w:rPr>
          <w:rFonts w:hint="eastAsia"/>
          <w:color w:val="FF0000"/>
          <w:sz w:val="28"/>
          <w:szCs w:val="28"/>
          <w:lang w:val="en-US" w:eastAsia="zh-CN"/>
        </w:rPr>
        <w:t>顾泽晖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台词：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王晓民4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形体：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吕小琴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3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乔宇令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3  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毛泽东思想概论：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乔宇令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表演声音训练：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乔宇令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中外戏剧片段：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王晓民  吴承霖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马克思主义原理：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顾泽晖 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 xml:space="preserve">乔宇令  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 xml:space="preserve">孙晓宇  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 xml:space="preserve">王家鑫  王仁俊  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 xml:space="preserve">王晓民  王宇泓   朱璐璐 </w:t>
      </w:r>
    </w:p>
    <w:p>
      <w:pPr>
        <w:jc w:val="center"/>
        <w:rPr>
          <w:rFonts w:hint="eastAsia" w:ascii="隶书" w:hAnsi="隶书" w:eastAsia="隶书" w:cs="隶书"/>
          <w:b/>
          <w:bCs/>
          <w:color w:val="auto"/>
          <w:sz w:val="72"/>
          <w:szCs w:val="72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  <w:t>17音乐表演本科</w:t>
      </w:r>
    </w:p>
    <w:p>
      <w:pPr>
        <w:jc w:val="left"/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</w:pP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英语：</w:t>
      </w:r>
      <w:r>
        <w:rPr>
          <w:rFonts w:hint="eastAsia"/>
          <w:color w:val="FF0000"/>
          <w:sz w:val="28"/>
          <w:szCs w:val="28"/>
          <w:lang w:val="en-US" w:eastAsia="zh-CN"/>
        </w:rPr>
        <w:t>蒋伦可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2  </w:t>
      </w:r>
      <w:r>
        <w:rPr>
          <w:rFonts w:hint="eastAsia"/>
          <w:color w:val="FF0000"/>
          <w:sz w:val="28"/>
          <w:szCs w:val="28"/>
          <w:lang w:val="en-US" w:eastAsia="zh-CN"/>
        </w:rPr>
        <w:t>卢家辉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23   </w:t>
      </w:r>
      <w:r>
        <w:rPr>
          <w:rFonts w:hint="eastAsia"/>
          <w:color w:val="FF0000"/>
          <w:sz w:val="28"/>
          <w:szCs w:val="28"/>
          <w:lang w:val="en-US" w:eastAsia="zh-CN"/>
        </w:rPr>
        <w:t>张博林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23  </w:t>
      </w:r>
      <w:r>
        <w:rPr>
          <w:rFonts w:hint="eastAsia"/>
          <w:color w:val="FF0000"/>
          <w:sz w:val="28"/>
          <w:szCs w:val="28"/>
          <w:lang w:val="en-US" w:eastAsia="zh-CN"/>
        </w:rPr>
        <w:t>黄林灿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形体训练：</w:t>
      </w:r>
      <w:r>
        <w:rPr>
          <w:rFonts w:hint="eastAsia"/>
          <w:color w:val="FF0000"/>
          <w:sz w:val="28"/>
          <w:szCs w:val="28"/>
          <w:lang w:val="en-US" w:eastAsia="zh-CN"/>
        </w:rPr>
        <w:t>卢家辉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爵士音乐史：</w:t>
      </w:r>
      <w:r>
        <w:rPr>
          <w:rFonts w:hint="eastAsia"/>
          <w:color w:val="FF0000"/>
          <w:sz w:val="28"/>
          <w:szCs w:val="28"/>
          <w:lang w:val="en-US" w:eastAsia="zh-CN"/>
        </w:rPr>
        <w:t>蒋伦可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律动中的节奏素养：</w:t>
      </w:r>
      <w:r>
        <w:rPr>
          <w:rFonts w:hint="eastAsia"/>
          <w:color w:val="FF0000"/>
          <w:sz w:val="28"/>
          <w:szCs w:val="28"/>
          <w:lang w:val="en-US" w:eastAsia="zh-CN"/>
        </w:rPr>
        <w:t>卢家辉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2   </w:t>
      </w:r>
      <w:r>
        <w:rPr>
          <w:rFonts w:hint="eastAsia"/>
          <w:color w:val="FF0000"/>
          <w:sz w:val="28"/>
          <w:szCs w:val="28"/>
          <w:lang w:val="en-US" w:eastAsia="zh-CN"/>
        </w:rPr>
        <w:t>张博林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</w:p>
    <w:p>
      <w:p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人声技巧-爵士与当代流行风格演绎：</w:t>
      </w:r>
      <w:r>
        <w:rPr>
          <w:rFonts w:hint="eastAsia"/>
          <w:color w:val="FF0000"/>
          <w:sz w:val="28"/>
          <w:szCs w:val="28"/>
          <w:lang w:val="en-US" w:eastAsia="zh-CN"/>
        </w:rPr>
        <w:t>张博林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音乐电影赏析：</w:t>
      </w:r>
      <w:r>
        <w:rPr>
          <w:rFonts w:hint="eastAsia"/>
          <w:color w:val="FF0000"/>
          <w:sz w:val="28"/>
          <w:szCs w:val="28"/>
          <w:lang w:val="en-US" w:eastAsia="zh-CN"/>
        </w:rPr>
        <w:t>卢家辉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2  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毛泽东思想概论：</w:t>
      </w:r>
      <w:r>
        <w:rPr>
          <w:rFonts w:hint="eastAsia"/>
          <w:color w:val="FF0000"/>
          <w:sz w:val="28"/>
          <w:szCs w:val="28"/>
          <w:lang w:val="en-US" w:eastAsia="zh-CN"/>
        </w:rPr>
        <w:t>张博林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</w:p>
    <w:p>
      <w:p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音乐素养：</w:t>
      </w:r>
      <w:r>
        <w:rPr>
          <w:rFonts w:hint="eastAsia"/>
          <w:color w:val="FF0000"/>
          <w:sz w:val="28"/>
          <w:szCs w:val="28"/>
          <w:lang w:val="en-US" w:eastAsia="zh-CN"/>
        </w:rPr>
        <w:t>卢家辉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现代键盘基础：</w:t>
      </w:r>
      <w:r>
        <w:rPr>
          <w:rFonts w:hint="eastAsia"/>
          <w:color w:val="FF0000"/>
          <w:sz w:val="28"/>
          <w:szCs w:val="28"/>
          <w:lang w:val="en-US" w:eastAsia="zh-CN"/>
        </w:rPr>
        <w:t>卢家辉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3  </w:t>
      </w:r>
      <w:r>
        <w:rPr>
          <w:rFonts w:hint="eastAsia"/>
          <w:color w:val="FF0000"/>
          <w:sz w:val="28"/>
          <w:szCs w:val="28"/>
          <w:lang w:val="en-US" w:eastAsia="zh-CN"/>
        </w:rPr>
        <w:t>张博林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马克思主义原理：</w:t>
      </w:r>
      <w:r>
        <w:rPr>
          <w:rFonts w:hint="eastAsia"/>
          <w:color w:val="FF0000"/>
          <w:sz w:val="28"/>
          <w:szCs w:val="28"/>
          <w:lang w:val="en-US" w:eastAsia="zh-CN"/>
        </w:rPr>
        <w:t>卢家辉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FF0000"/>
          <w:sz w:val="28"/>
          <w:szCs w:val="28"/>
          <w:lang w:val="en-US" w:eastAsia="zh-CN"/>
        </w:rPr>
        <w:t>张博林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黄林灿   蒋伦可  </w:t>
      </w:r>
    </w:p>
    <w:p>
      <w:pPr>
        <w:jc w:val="center"/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color w:val="auto"/>
          <w:sz w:val="44"/>
          <w:szCs w:val="44"/>
        </w:rPr>
        <w:t>1</w:t>
      </w:r>
      <w:r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  <w:t>7广播电视编导本科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英语：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韦媛媛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13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表演：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李娟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3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徐洁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2  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台词：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李娟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马哲：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徐洁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摄影与灯光：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李娟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杨宇驰</w:t>
      </w:r>
    </w:p>
    <w:p>
      <w:pPr>
        <w:jc w:val="both"/>
        <w:rPr>
          <w:rFonts w:hint="eastAsia" w:ascii="隶书" w:hAnsi="隶书" w:eastAsia="隶书" w:cs="隶书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微电影创作：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李娟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</w:p>
    <w:p>
      <w:pPr>
        <w:jc w:val="center"/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color w:val="auto"/>
          <w:sz w:val="44"/>
          <w:szCs w:val="44"/>
        </w:rPr>
        <w:t>1</w:t>
      </w:r>
      <w:r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  <w:t>7服装与化妆本科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马克思主义原理：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张晶</w:t>
      </w:r>
    </w:p>
    <w:p>
      <w:pPr>
        <w:jc w:val="center"/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color w:val="auto"/>
          <w:sz w:val="44"/>
          <w:szCs w:val="44"/>
        </w:rPr>
        <w:t>1</w:t>
      </w:r>
      <w:r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  <w:t>7艺术管理专科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英语：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孙逸夫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23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左慧文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3 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艺术概论：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郜忠楠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孙逸夫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中国文化史：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孙逸夫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影视广告概论：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孙逸夫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广告创意与文案写作：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孙逸夫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文化产业法律与税收：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孙逸夫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西方视觉艺术流派赏析：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孙逸夫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</w:t>
      </w:r>
    </w:p>
    <w:p>
      <w:pPr>
        <w:jc w:val="center"/>
        <w:rPr>
          <w:rFonts w:hint="eastAsia" w:ascii="隶书" w:hAnsi="隶书" w:eastAsia="隶书" w:cs="隶书"/>
          <w:color w:val="auto"/>
          <w:sz w:val="44"/>
          <w:szCs w:val="44"/>
        </w:rPr>
      </w:pPr>
      <w:r>
        <w:rPr>
          <w:rFonts w:hint="eastAsia" w:ascii="隶书" w:hAnsi="隶书" w:eastAsia="隶书" w:cs="隶书"/>
          <w:color w:val="auto"/>
          <w:sz w:val="44"/>
          <w:szCs w:val="44"/>
        </w:rPr>
        <w:t>1</w:t>
      </w:r>
      <w:r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  <w:t>7</w:t>
      </w:r>
      <w:r>
        <w:rPr>
          <w:rFonts w:hint="eastAsia" w:ascii="隶书" w:hAnsi="隶书" w:eastAsia="隶书" w:cs="隶书"/>
          <w:color w:val="auto"/>
          <w:sz w:val="44"/>
          <w:szCs w:val="44"/>
        </w:rPr>
        <w:t>表演专升本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表演：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潘俊奇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3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李姝彤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3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翟向莉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毕业大戏：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江微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 w:ascii="隶书" w:hAnsi="隶书" w:eastAsia="隶书" w:cs="隶书"/>
          <w:color w:val="auto"/>
          <w:sz w:val="44"/>
          <w:szCs w:val="44"/>
        </w:rPr>
      </w:pPr>
      <w:r>
        <w:rPr>
          <w:rFonts w:hint="eastAsia" w:ascii="隶书" w:hAnsi="隶书" w:eastAsia="隶书" w:cs="隶书"/>
          <w:color w:val="auto"/>
          <w:sz w:val="44"/>
          <w:szCs w:val="44"/>
        </w:rPr>
        <w:t>1</w:t>
      </w:r>
      <w:r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  <w:t>7导演</w:t>
      </w:r>
      <w:r>
        <w:rPr>
          <w:rFonts w:hint="eastAsia" w:ascii="隶书" w:hAnsi="隶书" w:eastAsia="隶书" w:cs="隶书"/>
          <w:color w:val="auto"/>
          <w:sz w:val="44"/>
          <w:szCs w:val="44"/>
        </w:rPr>
        <w:t>专升本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英语：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包冰雅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3  </w:t>
      </w:r>
    </w:p>
    <w:p>
      <w:pPr>
        <w:jc w:val="center"/>
        <w:rPr>
          <w:rFonts w:hint="eastAsia" w:ascii="隶书" w:hAnsi="隶书" w:eastAsia="隶书" w:cs="隶书"/>
          <w:color w:val="auto"/>
          <w:sz w:val="44"/>
          <w:szCs w:val="44"/>
        </w:rPr>
      </w:pPr>
      <w:r>
        <w:rPr>
          <w:rFonts w:hint="eastAsia" w:ascii="隶书" w:hAnsi="隶书" w:eastAsia="隶书" w:cs="隶书"/>
          <w:color w:val="auto"/>
          <w:sz w:val="44"/>
          <w:szCs w:val="44"/>
        </w:rPr>
        <w:t>1</w:t>
      </w:r>
      <w:r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  <w:t>7广播电视编导</w:t>
      </w:r>
      <w:r>
        <w:rPr>
          <w:rFonts w:hint="eastAsia" w:ascii="隶书" w:hAnsi="隶书" w:eastAsia="隶书" w:cs="隶书"/>
          <w:color w:val="auto"/>
          <w:sz w:val="44"/>
          <w:szCs w:val="44"/>
        </w:rPr>
        <w:t>专升本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英语：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胡楠婷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23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寇景斌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123     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镜头前表演：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李喆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影视制作实践：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周振华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中国近现代史：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寇景斌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导演创作实践：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 xml:space="preserve">符号  陆求佳  寇景斌  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影视导演观念：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符号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高山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胡楠婷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王雨葶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幸小威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张晓晴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表演元素训练：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胡楠婷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1 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汪梦鹭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类型电影与大师研究：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胡楠婷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李喆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汪梦鹭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张悦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毕业剧本构思：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周振华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制片管理与剧组筹备：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段良学  周振华</w:t>
      </w:r>
    </w:p>
    <w:p>
      <w:pPr>
        <w:jc w:val="center"/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  <w:t>17服装与化妆设计专升本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英语：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张朝宣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</w:p>
    <w:p>
      <w:pPr>
        <w:jc w:val="center"/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  <w:t>17舞台设计专升本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英语：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王艺祥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</w:p>
    <w:p>
      <w:pPr>
        <w:jc w:val="center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隶书" w:hAnsi="隶书" w:eastAsia="隶书" w:cs="隶书"/>
          <w:color w:val="auto"/>
          <w:sz w:val="44"/>
          <w:szCs w:val="44"/>
        </w:rPr>
        <w:t>1</w:t>
      </w:r>
      <w:r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  <w:t>7艺术管理</w:t>
      </w:r>
      <w:r>
        <w:rPr>
          <w:rFonts w:hint="eastAsia" w:ascii="隶书" w:hAnsi="隶书" w:eastAsia="隶书" w:cs="隶书"/>
          <w:color w:val="auto"/>
          <w:sz w:val="44"/>
          <w:szCs w:val="44"/>
        </w:rPr>
        <w:t>专升本</w:t>
      </w:r>
    </w:p>
    <w:p>
      <w:pPr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英语：</w:t>
      </w:r>
      <w:r>
        <w:rPr>
          <w:rFonts w:hint="eastAsia"/>
          <w:b w:val="0"/>
          <w:bCs/>
          <w:color w:val="FF0000"/>
          <w:sz w:val="28"/>
          <w:szCs w:val="28"/>
          <w:lang w:val="en-US" w:eastAsia="zh-CN"/>
        </w:rPr>
        <w:t>谭雅文</w:t>
      </w: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12</w:t>
      </w:r>
    </w:p>
    <w:p>
      <w:pPr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艺术概论：</w:t>
      </w:r>
      <w:r>
        <w:rPr>
          <w:rFonts w:hint="eastAsia"/>
          <w:b w:val="0"/>
          <w:bCs/>
          <w:color w:val="FF0000"/>
          <w:sz w:val="28"/>
          <w:szCs w:val="28"/>
          <w:lang w:val="en-US" w:eastAsia="zh-CN"/>
        </w:rPr>
        <w:t>谭雅文</w:t>
      </w:r>
    </w:p>
    <w:p>
      <w:pPr>
        <w:jc w:val="both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电视艺术概论：</w:t>
      </w:r>
      <w:r>
        <w:rPr>
          <w:rFonts w:hint="eastAsia"/>
          <w:b w:val="0"/>
          <w:bCs/>
          <w:color w:val="FF0000"/>
          <w:sz w:val="28"/>
          <w:szCs w:val="28"/>
          <w:lang w:val="en-US" w:eastAsia="zh-CN"/>
        </w:rPr>
        <w:t>谭雅文</w:t>
      </w:r>
    </w:p>
    <w:p>
      <w:pPr>
        <w:jc w:val="both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 xml:space="preserve">文化营销学: </w:t>
      </w:r>
      <w:r>
        <w:rPr>
          <w:rFonts w:hint="eastAsia"/>
          <w:b w:val="0"/>
          <w:bCs/>
          <w:color w:val="FF0000"/>
          <w:sz w:val="28"/>
          <w:szCs w:val="28"/>
          <w:lang w:val="en-US" w:eastAsia="zh-CN"/>
        </w:rPr>
        <w:t>王洁莉</w:t>
      </w:r>
    </w:p>
    <w:p>
      <w:pPr>
        <w:jc w:val="both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影视广告概论：</w:t>
      </w:r>
      <w:r>
        <w:rPr>
          <w:rFonts w:hint="eastAsia"/>
          <w:b w:val="0"/>
          <w:bCs/>
          <w:color w:val="FF0000"/>
          <w:sz w:val="28"/>
          <w:szCs w:val="28"/>
          <w:lang w:val="en-US" w:eastAsia="zh-CN"/>
        </w:rPr>
        <w:t>谭雅文</w:t>
      </w:r>
    </w:p>
    <w:p>
      <w:pPr>
        <w:jc w:val="both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广告创意与文案写作：</w:t>
      </w:r>
      <w:r>
        <w:rPr>
          <w:rFonts w:hint="eastAsia"/>
          <w:b w:val="0"/>
          <w:bCs/>
          <w:color w:val="FF0000"/>
          <w:sz w:val="28"/>
          <w:szCs w:val="28"/>
          <w:lang w:val="en-US" w:eastAsia="zh-CN"/>
        </w:rPr>
        <w:t>谭雅文</w:t>
      </w:r>
    </w:p>
    <w:p>
      <w:pPr>
        <w:jc w:val="both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 xml:space="preserve">都市文化与电影艺术: </w:t>
      </w:r>
      <w:r>
        <w:rPr>
          <w:rFonts w:hint="eastAsia"/>
          <w:b w:val="0"/>
          <w:bCs/>
          <w:color w:val="FF0000"/>
          <w:sz w:val="28"/>
          <w:szCs w:val="28"/>
          <w:lang w:val="en-US" w:eastAsia="zh-CN"/>
        </w:rPr>
        <w:t>谭雅文</w:t>
      </w:r>
    </w:p>
    <w:p>
      <w:pPr>
        <w:jc w:val="both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 xml:space="preserve">新媒体艺术概论: </w:t>
      </w:r>
      <w:r>
        <w:rPr>
          <w:rFonts w:hint="eastAsia"/>
          <w:b w:val="0"/>
          <w:bCs/>
          <w:color w:val="FF0000"/>
          <w:sz w:val="28"/>
          <w:szCs w:val="28"/>
          <w:lang w:val="en-US" w:eastAsia="zh-CN"/>
        </w:rPr>
        <w:t>谭雅文</w:t>
      </w:r>
    </w:p>
    <w:p>
      <w:pPr>
        <w:jc w:val="center"/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  <w:t>17舞蹈编导专升本</w:t>
      </w: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舞编音乐素养训练：</w:t>
      </w:r>
      <w:r>
        <w:rPr>
          <w:rFonts w:hint="eastAsia" w:ascii="宋体" w:hAnsi="宋体" w:eastAsia="宋体" w:cs="宋体"/>
          <w:color w:val="FF0000"/>
          <w:sz w:val="28"/>
          <w:szCs w:val="28"/>
          <w:lang w:val="en-US" w:eastAsia="zh-CN"/>
        </w:rPr>
        <w:t>刘米</w:t>
      </w:r>
    </w:p>
    <w:p>
      <w:pPr>
        <w:jc w:val="center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隶书" w:hAnsi="隶书" w:eastAsia="隶书" w:cs="隶书"/>
          <w:color w:val="auto"/>
          <w:sz w:val="44"/>
          <w:szCs w:val="44"/>
        </w:rPr>
        <w:t>1</w:t>
      </w:r>
      <w:r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  <w:t>7书画艺术</w:t>
      </w:r>
      <w:r>
        <w:rPr>
          <w:rFonts w:hint="eastAsia" w:ascii="隶书" w:hAnsi="隶书" w:eastAsia="隶书" w:cs="隶书"/>
          <w:color w:val="auto"/>
          <w:sz w:val="44"/>
          <w:szCs w:val="44"/>
        </w:rPr>
        <w:t>专升本</w:t>
      </w:r>
    </w:p>
    <w:p>
      <w:pPr>
        <w:jc w:val="both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英语：</w:t>
      </w:r>
      <w:r>
        <w:rPr>
          <w:rFonts w:hint="eastAsia"/>
          <w:b w:val="0"/>
          <w:bCs/>
          <w:color w:val="FF0000"/>
          <w:sz w:val="28"/>
          <w:szCs w:val="28"/>
          <w:lang w:val="en-US" w:eastAsia="zh-CN"/>
        </w:rPr>
        <w:t>杨学军</w:t>
      </w: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123</w:t>
      </w:r>
    </w:p>
    <w:p>
      <w:pPr>
        <w:jc w:val="both"/>
        <w:rPr>
          <w:rFonts w:hint="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中国近现代史：</w:t>
      </w:r>
      <w:r>
        <w:rPr>
          <w:rFonts w:hint="eastAsia"/>
          <w:b w:val="0"/>
          <w:bCs/>
          <w:color w:val="FF0000"/>
          <w:sz w:val="28"/>
          <w:szCs w:val="28"/>
          <w:lang w:val="en-US" w:eastAsia="zh-CN"/>
        </w:rPr>
        <w:t>杨学军</w:t>
      </w:r>
    </w:p>
    <w:p>
      <w:pPr>
        <w:jc w:val="both"/>
        <w:rPr>
          <w:rFonts w:hint="eastAsia"/>
          <w:color w:val="auto"/>
          <w:sz w:val="32"/>
          <w:szCs w:val="32"/>
        </w:rPr>
      </w:pP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马克思主义基本原理：</w:t>
      </w:r>
      <w:r>
        <w:rPr>
          <w:rFonts w:hint="eastAsia"/>
          <w:b w:val="0"/>
          <w:bCs/>
          <w:color w:val="FF0000"/>
          <w:sz w:val="28"/>
          <w:szCs w:val="28"/>
          <w:lang w:val="en-US" w:eastAsia="zh-CN"/>
        </w:rPr>
        <w:t>杨学军</w:t>
      </w:r>
    </w:p>
    <w:p>
      <w:pPr>
        <w:jc w:val="center"/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  <w:t>18表演本科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英语：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侯永杰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12 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季小涵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12 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李祖瀛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12 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孙玺媛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2 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杨燕宇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表演: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孙玺媛2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台词：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侯永杰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12 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汤思齐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1  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声乐：徐啸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形体：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侯永杰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12 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季小涵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1 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李祖瀛1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孙玺媛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毛泽东思想概论：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侯永杰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 xml:space="preserve">季小涵  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马克思主义基本原理: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 xml:space="preserve">侯永杰  季小涵  李祖瀛  田一涵  </w:t>
      </w:r>
    </w:p>
    <w:p>
      <w:pPr>
        <w:jc w:val="center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  <w:t>18音乐表演本科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音乐素养：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黄文基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李杰晖</w:t>
      </w:r>
    </w:p>
    <w:p>
      <w:pPr>
        <w:jc w:val="center"/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  <w:t>18广播电视编导本科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英语：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 xml:space="preserve">姜尚龙1  康为2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表演: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张楠楠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台词：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王若凝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导演基础: 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姜尚龙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 xml:space="preserve">潘越  石菁菁  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摄影基础：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姜尚龙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刘曼麟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吴晨燕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   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摄影灯光: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 xml:space="preserve">蒋臻成  刘曼麟  潘越  薛瑶  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中国电影史：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姜尚龙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外国电影史: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姜尚龙  潘越  石菁菁  张曦元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毛泽东思想概论：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姜尚龙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  </w:t>
      </w:r>
    </w:p>
    <w:p>
      <w:pPr>
        <w:jc w:val="center"/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  <w:t>18戏曲表演本科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毛泽东思想概论: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 xml:space="preserve">陈钊洋 江哲思  邱晓琳  张晓煜   </w:t>
      </w:r>
    </w:p>
    <w:p>
      <w:pPr>
        <w:jc w:val="center"/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  <w:t>18播音与主持本科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英语: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张毓朗2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语言的思维与创新：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张毓朗</w:t>
      </w:r>
    </w:p>
    <w:p>
      <w:pPr>
        <w:jc w:val="center"/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  <w:t>18表演专升本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台词: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 xml:space="preserve">张天楚  吴菲  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表演: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吴菲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形体: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吴菲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表演声音训练: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吴菲</w:t>
      </w:r>
    </w:p>
    <w:p>
      <w:pPr>
        <w:jc w:val="center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  <w:t>18导演专升本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英语: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谢东来</w:t>
      </w:r>
    </w:p>
    <w:p>
      <w:pPr>
        <w:jc w:val="center"/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  <w:t>18广播电视编导专升本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英语：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孙瑞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1 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徐一桓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12  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影视表演：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徐一桓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中外电影史：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孙瑞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中国近现代史: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徐一桓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马克思主义原理：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孙瑞  徐一桓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类型片与大师研究: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张家利</w:t>
      </w:r>
    </w:p>
    <w:p>
      <w:pPr>
        <w:jc w:val="center"/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  <w:t>18播音与主持专升本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英语：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马燕丽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12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主持人语音基础：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马燕丽1  王强2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马克思主义原理：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马燕丽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中国近现代史: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 xml:space="preserve">兰邓婕  马燕丽  </w:t>
      </w:r>
    </w:p>
    <w:p>
      <w:pPr>
        <w:jc w:val="center"/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  <w:t>18服装与化妆设计专升本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英语：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吴玉梅1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舞台化妆: 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吴玉梅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  <w:t>18舞蹈编导专升本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音乐素养：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石淼</w:t>
      </w:r>
    </w:p>
    <w:p>
      <w:pPr>
        <w:jc w:val="center"/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auto"/>
          <w:sz w:val="44"/>
          <w:szCs w:val="44"/>
          <w:lang w:val="en-US" w:eastAsia="zh-CN"/>
        </w:rPr>
        <w:t>18书画艺术专升本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英语：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左琦12</w:t>
      </w:r>
    </w:p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隶书" w:hAnsi="隶书" w:eastAsia="隶书" w:cs="隶书"/>
          <w:color w:val="auto"/>
          <w:sz w:val="44"/>
          <w:szCs w:val="44"/>
        </w:rPr>
        <w:t>有疑问请电话查询624</w:t>
      </w:r>
      <w:r>
        <w:rPr>
          <w:rFonts w:hint="eastAsia" w:ascii="隶书" w:hAnsi="隶书" w:eastAsia="隶书" w:cs="隶书"/>
          <w:color w:val="auto"/>
          <w:sz w:val="44"/>
          <w:szCs w:val="44"/>
          <w:lang w:val="en-US" w:eastAsia="zh-CN"/>
        </w:rPr>
        <w:t>81563</w:t>
      </w:r>
      <w:r>
        <w:rPr>
          <w:rFonts w:hint="eastAsia" w:ascii="隶书" w:hAnsi="隶书" w:eastAsia="隶书" w:cs="隶书"/>
          <w:color w:val="auto"/>
          <w:sz w:val="44"/>
          <w:szCs w:val="44"/>
        </w:rPr>
        <w:t xml:space="preserve">  栾老师   </w:t>
      </w:r>
      <w:r>
        <w:rPr>
          <w:rFonts w:hint="eastAsia"/>
          <w:color w:val="auto"/>
          <w:sz w:val="28"/>
          <w:szCs w:val="28"/>
        </w:rPr>
        <w:t xml:space="preserve">                               </w:t>
      </w:r>
    </w:p>
    <w:p>
      <w:pPr>
        <w:ind w:left="4760" w:hanging="4760" w:hangingChars="1700"/>
        <w:rPr>
          <w:rFonts w:hint="eastAsia" w:eastAsia="隶书"/>
          <w:color w:val="auto"/>
          <w:sz w:val="28"/>
          <w:szCs w:val="28"/>
        </w:rPr>
      </w:pPr>
      <w:r>
        <w:rPr>
          <w:rFonts w:hint="eastAsia" w:eastAsia="隶书"/>
          <w:color w:val="auto"/>
          <w:sz w:val="28"/>
          <w:szCs w:val="28"/>
        </w:rPr>
        <w:t xml:space="preserve">                                                                         </w:t>
      </w:r>
    </w:p>
    <w:p>
      <w:pPr>
        <w:ind w:left="4760" w:hanging="4760" w:hangingChars="1700"/>
        <w:jc w:val="center"/>
        <w:rPr>
          <w:rFonts w:hint="eastAsia" w:ascii="隶书" w:eastAsia="隶书"/>
          <w:b/>
          <w:color w:val="auto"/>
          <w:sz w:val="44"/>
          <w:szCs w:val="44"/>
        </w:rPr>
      </w:pPr>
      <w:r>
        <w:rPr>
          <w:rFonts w:hint="eastAsia" w:eastAsia="隶书"/>
          <w:color w:val="auto"/>
          <w:sz w:val="28"/>
          <w:szCs w:val="28"/>
          <w:lang w:val="en-US" w:eastAsia="zh-CN"/>
        </w:rPr>
        <w:t xml:space="preserve">                                                                  </w:t>
      </w:r>
      <w:r>
        <w:rPr>
          <w:rFonts w:hint="eastAsia" w:ascii="隶书" w:eastAsia="隶书"/>
          <w:b/>
          <w:color w:val="auto"/>
          <w:sz w:val="44"/>
          <w:szCs w:val="44"/>
        </w:rPr>
        <w:t>继续教育学院</w:t>
      </w:r>
    </w:p>
    <w:p>
      <w:pPr>
        <w:ind w:left="7509" w:hanging="7509" w:hangingChars="1700"/>
        <w:rPr>
          <w:color w:val="auto"/>
        </w:rPr>
      </w:pPr>
      <w:r>
        <w:rPr>
          <w:rFonts w:hint="eastAsia" w:ascii="隶书" w:eastAsia="隶书"/>
          <w:b/>
          <w:color w:val="auto"/>
          <w:sz w:val="44"/>
          <w:szCs w:val="44"/>
        </w:rPr>
        <w:t xml:space="preserve">                                            201</w:t>
      </w:r>
      <w:r>
        <w:rPr>
          <w:rFonts w:hint="eastAsia" w:ascii="隶书" w:eastAsia="隶书"/>
          <w:b/>
          <w:color w:val="auto"/>
          <w:sz w:val="44"/>
          <w:szCs w:val="44"/>
          <w:lang w:val="en-US" w:eastAsia="zh-CN"/>
        </w:rPr>
        <w:t>9</w:t>
      </w:r>
      <w:r>
        <w:rPr>
          <w:rFonts w:hint="eastAsia" w:ascii="隶书" w:eastAsia="隶书"/>
          <w:b/>
          <w:color w:val="auto"/>
          <w:sz w:val="44"/>
          <w:szCs w:val="44"/>
        </w:rPr>
        <w:t>年</w:t>
      </w:r>
      <w:r>
        <w:rPr>
          <w:rFonts w:hint="eastAsia" w:ascii="隶书" w:eastAsia="隶书"/>
          <w:b/>
          <w:color w:val="auto"/>
          <w:sz w:val="44"/>
          <w:szCs w:val="44"/>
          <w:lang w:val="en-US" w:eastAsia="zh-CN"/>
        </w:rPr>
        <w:t>3</w:t>
      </w:r>
      <w:r>
        <w:rPr>
          <w:rFonts w:hint="eastAsia" w:ascii="隶书" w:eastAsia="隶书"/>
          <w:b/>
          <w:color w:val="auto"/>
          <w:sz w:val="44"/>
          <w:szCs w:val="44"/>
        </w:rPr>
        <w:t>月</w:t>
      </w:r>
      <w:r>
        <w:rPr>
          <w:rFonts w:hint="eastAsia" w:ascii="隶书" w:eastAsia="隶书"/>
          <w:b/>
          <w:color w:val="auto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隶书" w:eastAsia="隶书"/>
          <w:b/>
          <w:color w:val="auto"/>
          <w:sz w:val="44"/>
          <w:szCs w:val="44"/>
        </w:rPr>
        <w:t>日</w:t>
      </w:r>
      <w:r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       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6783" w:h="23757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5A0F3A"/>
    <w:rsid w:val="08F732A6"/>
    <w:rsid w:val="0BE36A48"/>
    <w:rsid w:val="0D1A6236"/>
    <w:rsid w:val="10453265"/>
    <w:rsid w:val="15511861"/>
    <w:rsid w:val="25423123"/>
    <w:rsid w:val="2B9E2AD8"/>
    <w:rsid w:val="2BB07539"/>
    <w:rsid w:val="2D3A6ACC"/>
    <w:rsid w:val="377A6AD1"/>
    <w:rsid w:val="3CE05A40"/>
    <w:rsid w:val="3E7C1206"/>
    <w:rsid w:val="459B4EC1"/>
    <w:rsid w:val="49561995"/>
    <w:rsid w:val="4B7961C2"/>
    <w:rsid w:val="5BA25A27"/>
    <w:rsid w:val="611F3CCE"/>
    <w:rsid w:val="627F372E"/>
    <w:rsid w:val="633B735D"/>
    <w:rsid w:val="672C6EA2"/>
    <w:rsid w:val="67E84D72"/>
    <w:rsid w:val="6DDC5CC5"/>
    <w:rsid w:val="71814A40"/>
    <w:rsid w:val="79197BE7"/>
    <w:rsid w:val="7CAD2F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2016-01-14T02:36:00Z</dcterms:created>
  <dc:creator>STA-JJY-003</dc:creator>
  <cp:lastModifiedBy>STA-JJY-003</cp:lastModifiedBy>
  <dcterms:modified xsi:type="dcterms:W3CDTF">2019-02-28T01:54:30Z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